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JVM与GC解析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Jdk1.8 https://docs.oracle.com/javase/8/docs/index.html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知识回顾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JVM内存结构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JVM体系概述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76905"/>
            <wp:effectExtent l="0" t="0" r="444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Java8以后的JVM</w:t>
      </w:r>
    </w:p>
    <w:p>
      <w:pPr>
        <w:ind w:firstLine="420" w:firstLineChars="0"/>
      </w:pPr>
      <w:r>
        <w:drawing>
          <wp:inline distT="0" distB="0" distL="114300" distR="114300">
            <wp:extent cx="5273675" cy="2059940"/>
            <wp:effectExtent l="0" t="0" r="1460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3655695"/>
            <wp:effectExtent l="0" t="0" r="317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GC的作用域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594100"/>
            <wp:effectExtent l="0" t="0" r="381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常见垃圾回收算法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引用计数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1302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277870"/>
            <wp:effectExtent l="0" t="0" r="1460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标记清除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597785"/>
            <wp:effectExtent l="0" t="0" r="889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标记整理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419475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题目1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JVM垃圾回收的时候如何确定垃圾？什么是GC Roots？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什么是JVM中的垃圾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97840"/>
            <wp:effectExtent l="0" t="0" r="127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如何判断一个对象是否可以被回收？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p>
      <w:pPr>
        <w:widowControl w:val="0"/>
        <w:numPr>
          <w:ilvl w:val="0"/>
          <w:numId w:val="0"/>
        </w:numPr>
        <w:bidi w:val="0"/>
        <w:ind w:firstLine="420" w:firstLineChars="0"/>
        <w:jc w:val="both"/>
      </w:pPr>
      <w:r>
        <w:drawing>
          <wp:inline distT="0" distB="0" distL="114300" distR="114300">
            <wp:extent cx="5271135" cy="1009015"/>
            <wp:effectExtent l="0" t="0" r="190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304415"/>
            <wp:effectExtent l="0" t="0" r="508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枚举根节点做可达性分析（根搜索路径）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2070735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001645"/>
            <wp:effectExtent l="0" t="0" r="508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Java中可以作为GC Roots的对象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虚拟机栈（栈帧中的局部变量区，也叫局部变量表）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方法区中的类静态属性引用的对象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方法区中常量引用的对象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本地方法栈中JNI(Native方法)引用的对象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GCRootDemo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GCRootDemo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byte[] byteArray = new byte[100 * 1024 *1024];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private static GCRootDemo2 t2;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private  static final  GCRootDemo3 t3 = new GCRootDemo3();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m1(){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GCRootDemo t1 = new GCRootDemo();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System.out.println("第一次GC完成");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m1();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JVM的调优和参数配置，如何盘点查看JVM系统默认值？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pStyle w:val="6"/>
        <w:numPr>
          <w:ilvl w:val="3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标配参数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 -showversion</w:t>
      </w:r>
    </w:p>
    <w:p>
      <w:pPr>
        <w:pStyle w:val="6"/>
        <w:numPr>
          <w:ilvl w:val="3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X参数（了解）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90520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解释执行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-Xcomp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第一次使用就编译成本地代码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-Xmixed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混合模式</w:t>
      </w:r>
    </w:p>
    <w:p>
      <w:pPr>
        <w:pStyle w:val="6"/>
        <w:numPr>
          <w:ilvl w:val="3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XX参数（重点）</w:t>
      </w:r>
    </w:p>
    <w:p>
      <w:pPr>
        <w:pStyle w:val="7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widowControl w:val="0"/>
        <w:numPr>
          <w:ilvl w:val="0"/>
          <w:numId w:val="8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公式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-XX：+或者-某个属性值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+表示开启，-表示关闭</w:t>
      </w:r>
    </w:p>
    <w:p>
      <w:pPr>
        <w:widowControl w:val="0"/>
        <w:numPr>
          <w:ilvl w:val="0"/>
          <w:numId w:val="8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</w:t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是否打印GC收集细节</w:t>
      </w:r>
    </w:p>
    <w:p>
      <w:pPr>
        <w:widowControl w:val="0"/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-XX:-PrintGCDetails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3515" cy="22860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14680"/>
            <wp:effectExtent l="0" t="0" r="190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-XX:+PrintGCDetails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31330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429000" cy="2880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693920" cy="412242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880" cy="1626235"/>
            <wp:effectExtent l="0" t="0" r="1016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826510"/>
            <wp:effectExtent l="0" t="0" r="14605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是否使用串行垃圾回收器</w:t>
      </w:r>
    </w:p>
    <w:p>
      <w:pPr>
        <w:widowControl w:val="0"/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-XX:-UseSerialGC</w:t>
      </w:r>
    </w:p>
    <w:p>
      <w:pPr>
        <w:widowControl w:val="0"/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-XX:+UseSerialGC</w:t>
      </w:r>
    </w:p>
    <w:p>
      <w:pPr>
        <w:pStyle w:val="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KV设置类型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公式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-XX:属性key=属性value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</w:t>
      </w:r>
    </w:p>
    <w:p>
      <w:pPr>
        <w:widowControl w:val="0"/>
        <w:numPr>
          <w:ilvl w:val="0"/>
          <w:numId w:val="11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-XX:MetaspaceSize=128m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元空间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517650"/>
            <wp:effectExtent l="0" t="0" r="508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576070"/>
            <wp:effectExtent l="0" t="0" r="508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603375"/>
            <wp:effectExtent l="0" t="0" r="63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-XX:MaxTenuringThreshold=15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新生代多大年龄（GC次数）可以到老年代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1135" cy="998220"/>
            <wp:effectExtent l="0" t="0" r="190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pStyle w:val="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Jinfo举例，如何查看当前运行程序的配置</w:t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公式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jinfo -flag 配置项 进程号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Jinfo -flags       进程号</w:t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3040" cy="2837815"/>
            <wp:effectExtent l="0" t="0" r="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865" cy="2268855"/>
            <wp:effectExtent l="0" t="0" r="317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Case3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6690" cy="2526665"/>
            <wp:effectExtent l="0" t="0" r="635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题外话（坑题）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两个经典参数：-Xms和-Xmx，如何解释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堆内存： 这两个属于XX参数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525780"/>
            <wp:effectExtent l="0" t="0" r="1397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默认值：计算机物理内存的1/64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673735"/>
            <wp:effectExtent l="0" t="0" r="14605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默认值：计算机物理内存的1/4</w:t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盘点查看JVM的默认值</w:t>
      </w:r>
    </w:p>
    <w:p>
      <w:r>
        <w:drawing>
          <wp:inline distT="0" distB="0" distL="114300" distR="114300">
            <wp:extent cx="5269865" cy="1300480"/>
            <wp:effectExtent l="0" t="0" r="317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2405"/>
            <wp:effectExtent l="0" t="0" r="1460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6200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38375"/>
            <wp:effectExtent l="0" t="0" r="508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96670"/>
            <wp:effectExtent l="0" t="0" r="63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099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1579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82165"/>
            <wp:effectExtent l="0" t="0" r="825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运行时查看并修改（打印出来）：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例子如下：</w:t>
      </w:r>
    </w:p>
    <w:p>
      <w:r>
        <w:drawing>
          <wp:inline distT="0" distB="0" distL="114300" distR="114300">
            <wp:extent cx="5265420" cy="534035"/>
            <wp:effectExtent l="0" t="0" r="7620" b="146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4810"/>
            <wp:effectExtent l="0" t="0" r="635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52195"/>
            <wp:effectExtent l="0" t="0" r="5715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1845"/>
            <wp:effectExtent l="0" t="0" r="889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工作中JVM常用的基本配置参数有哪些？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基础复习</w:t>
      </w:r>
    </w:p>
    <w:p>
      <w:pPr>
        <w:ind w:firstLine="420" w:firstLineChars="0"/>
      </w:pPr>
      <w:r>
        <w:drawing>
          <wp:inline distT="0" distB="0" distL="114300" distR="114300">
            <wp:extent cx="5267325" cy="2321560"/>
            <wp:effectExtent l="0" t="0" r="571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ind w:firstLine="420" w:firstLineChars="0"/>
      </w:pPr>
      <w:r>
        <w:drawing>
          <wp:inline distT="0" distB="0" distL="114300" distR="114300">
            <wp:extent cx="5266055" cy="920115"/>
            <wp:effectExtent l="0" t="0" r="698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r>
        <w:drawing>
          <wp:inline distT="0" distB="0" distL="114300" distR="114300">
            <wp:extent cx="5271770" cy="3855085"/>
            <wp:effectExtent l="0" t="0" r="127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87270"/>
            <wp:effectExtent l="0" t="0" r="2540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6070"/>
            <wp:effectExtent l="0" t="0" r="3175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57150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63905"/>
            <wp:effectExtent l="0" t="0" r="4445" b="133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典型设置案例：</w:t>
      </w:r>
    </w:p>
    <w:p>
      <w:r>
        <w:drawing>
          <wp:inline distT="0" distB="0" distL="114300" distR="114300">
            <wp:extent cx="5262245" cy="2638425"/>
            <wp:effectExtent l="0" t="0" r="10795" b="133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OOM案例一：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15720"/>
            <wp:effectExtent l="0" t="0" r="6985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9845"/>
            <wp:effectExtent l="0" t="0" r="1905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打印信息：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14955"/>
            <wp:effectExtent l="0" t="0" r="444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80335"/>
            <wp:effectExtent l="0" t="0" r="762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正常情况：</w:t>
      </w:r>
    </w:p>
    <w:p>
      <w:r>
        <w:drawing>
          <wp:inline distT="0" distB="0" distL="114300" distR="114300">
            <wp:extent cx="5271135" cy="952500"/>
            <wp:effectExtent l="0" t="0" r="1905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100455"/>
            <wp:effectExtent l="0" t="0" r="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GC:</w:t>
      </w:r>
    </w:p>
    <w:p/>
    <w:p>
      <w:r>
        <w:drawing>
          <wp:inline distT="0" distB="0" distL="114300" distR="114300">
            <wp:extent cx="5261610" cy="1802130"/>
            <wp:effectExtent l="0" t="0" r="11430" b="1143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535430"/>
            <wp:effectExtent l="0" t="0" r="6985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43100"/>
            <wp:effectExtent l="0" t="0" r="190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220" cy="1531620"/>
            <wp:effectExtent l="0" t="0" r="762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85215"/>
            <wp:effectExtent l="0" t="0" r="254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0160"/>
            <wp:effectExtent l="0" t="0" r="5715" b="1016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0975"/>
            <wp:effectExtent l="0" t="0" r="3810" b="120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257300"/>
            <wp:effectExtent l="0" t="0" r="762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06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24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6822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078865"/>
            <wp:effectExtent l="0" t="0" r="508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强引用、软引用、弱引用、虚引用分别是什么？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76170"/>
            <wp:effectExtent l="0" t="0" r="127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强引用（默认支持模式）（死也不收）</w:t>
      </w:r>
    </w:p>
    <w:p>
      <w:pPr>
        <w:ind w:firstLine="420" w:firstLineChars="0"/>
      </w:pPr>
      <w:r>
        <w:drawing>
          <wp:inline distT="0" distB="0" distL="114300" distR="114300">
            <wp:extent cx="5266055" cy="1293495"/>
            <wp:effectExtent l="0" t="0" r="698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StrongReferenceDemo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Object o1 = new Object(); // 这样定义的默认值就是强引用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Object o2 = o1; // o2引用赋值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o1 = null;// 置空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System.gc();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System.out.println(o2);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9906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软引用（内存够用，不收；不够，回收）</w:t>
      </w:r>
      <w:r>
        <w:rPr>
          <w:rFonts w:hint="eastAsia"/>
          <w:lang w:val="en-US" w:eastAsia="zh-CN"/>
        </w:rPr>
        <w:tab/>
      </w:r>
    </w:p>
    <w:p>
      <w:pPr>
        <w:ind w:firstLine="420" w:firstLineChars="0"/>
      </w:pPr>
      <w:r>
        <w:drawing>
          <wp:inline distT="0" distB="0" distL="114300" distR="114300">
            <wp:extent cx="5265420" cy="1318260"/>
            <wp:effectExtent l="0" t="0" r="762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SoftReferenceDemo</w:t>
      </w:r>
      <w:r>
        <w:rPr>
          <w:rFonts w:hint="eastAsia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SoftReferenceDemo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内存够用，不收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softRef_Momory_Enough(){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SoftReference&lt;Object&gt; softReference = new SoftReference&lt;&gt;(o1);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System.out.println(softReference.get());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System.out.println(softReference.get());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内存不够用，回收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JVM配置，产生大对象并配置小内存，导致OOM，看软引用回收情况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-Xms5m -Xmx5m -XX:+PrintGCDetails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softRef_Momory_NotEnough(){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SoftReference&lt;Object&gt; softReference = new SoftReference&lt;&gt;(o1);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System.out.println(softReference.get());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byte[] bytes = new byte[30*1024*1024];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}catch (Exception 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}finally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System.out.println(softReference.get());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softRef_Momory_Enough();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softRef_Momory_NotEnough();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1172K-&gt;504K(1536K)] 1693K-&gt;1280K(5632K), 0.0008352 secs] [Times: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user=0.00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1528K-&gt;504K(1536K)] 2304K-&gt;1482K(5632K), 0.0025356 secs] [Times: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user=0.00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1528K-&gt;504K(1536K)] 2506K-&gt;1788K(5632K), 0.0009840 secs] [Times: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user=0.00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1528K-&gt;504K(1536K)] 2812K-&gt;2008K(5632K), 0.0010978 secs] [Times: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user=0.00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(System.gc()) [PSYoungGen: 655K-&gt;288K(1536K)] 2159K-&gt;2120K(5632K), 0.0144620 secs] [Times: user=0.00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sys=0.00, real=0.01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[Full GC (System.gc()) [PSYoungGen: 288K-&gt;0K(1536K)] [ParOldGen: 1832K-&gt;1346K(4096K)] 2120K-&gt;1346K(5632K),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[Metaspace: 3231K-&gt;3231K(1056768K)], 0.0217218 secs] [Times: user=0.02 sys=0.00, real=0.02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10K-&gt;0K(1536K)] 1357K-&gt;1346K(5632K), 0.0057105 secs] [Times: user=0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.00 sys=0.00, real=0.01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0K-&gt;0K(1536K)] 1346K-&gt;1346K(5632K), 0.0241727 secs] [Times: user=0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.00 sys=0.00, real=0.02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[Full GC (Allocation Failure) [PSYoungGen: 0K-&gt;0K(1536K)] [ParOldGen: 1346K-&gt;1240K(4096K)] 1346K-&gt;1240K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(5632K), [Metaspace: 3234K-&gt;3234K(1056768K)], 0.0119713 secs] [Times: user=0.05 sys=0.00, real=0.01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0K-&gt;0K(1536K)] 1240K-&gt;1240K(5632K), 0.0003562 secs] [Times: user=0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[Full GC (Allocation Failure) [PSYoungGen: 0K-&gt;0K(1536K)] [ParOldGen: 1240K-&gt;1222K(4096K)] 1240K-&gt;1222K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(5632K), [Metaspace: 3234K-&gt;3234K(1056768K)], 0.0119465 secs] [Times: user=0.02 sys=0.00, real=0.01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Exception in thread "main" java.lang.OutOfMemoryError: Java heap space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at com.cloud.clientservice.reference.SoftReferenceDemo.softRef_Momory_NotEnough(SoftReferenceDemo.java:46)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at com.cloud.clientservice.reference.SoftReferenceDemo.main(SoftReferenceDemo.java:67)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弱引用（GC就回收）</w:t>
      </w:r>
    </w:p>
    <w:p>
      <w:pPr>
        <w:ind w:firstLine="420" w:firstLineChars="0"/>
      </w:pPr>
      <w:r>
        <w:drawing>
          <wp:inline distT="0" distB="0" distL="114300" distR="114300">
            <wp:extent cx="5269865" cy="586105"/>
            <wp:effectExtent l="0" t="0" r="3175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SoftReferenceDemo</w:t>
      </w:r>
      <w:r>
        <w:rPr>
          <w:rFonts w:hint="eastAsia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WeakReferenceDemo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WeakReference&lt;Object&gt; weakReference = new WeakReference&lt;&gt;(o1);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System.out.println("_+__+_+_++_+_+_+__++__+++_++_");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_+__+_+_++_+_+_+__++__+++_++_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软引用、弱引用的使用场景：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675765"/>
            <wp:effectExtent l="0" t="0" r="762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ind w:left="420" w:leftChars="0" w:hanging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基于弱引用，谈下WeakHashMap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testWeakHashMap</w:t>
      </w:r>
      <w:r>
        <w:rPr>
          <w:rFonts w:hint="eastAsia"/>
          <w:b w:val="0"/>
          <w:bCs w:val="0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public static void testWeakHashMap(){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myHashMap();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myWeakHashMap();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{1=HashMap}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{1=HashMap}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{1=HashMap}</w:t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size = 1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{2=HashMap}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{2=HashMap}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{}</w:t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size = 0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public static void myHashMap(){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HashMap&lt;Integer,String &gt; map = new HashMap&lt;&gt;();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Integer key = new Integer(1);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String value = "HashMap";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map.put(key,value);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key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 + "\t size = " + map.size());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public static void myWeakHashMap(){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WeakHashMap&lt;Integer,String &gt; map = new WeakHashMap&lt;&gt;();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Integer key = new Integer(2);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String value = "HashMap";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map.put(key,value);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key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 + "\t size = " + map.size());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虚引用</w:t>
      </w:r>
    </w:p>
    <w:p>
      <w:pPr>
        <w:ind w:firstLine="420" w:firstLineChars="0"/>
      </w:pPr>
      <w:r>
        <w:drawing>
          <wp:inline distT="0" distB="0" distL="114300" distR="114300">
            <wp:extent cx="5269865" cy="2025650"/>
            <wp:effectExtent l="0" t="0" r="317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vertAlign w:val="baseline"/>
          <w:lang w:val="en-US" w:eastAsia="zh-CN"/>
        </w:rPr>
        <w:t xml:space="preserve">PhantomReferenceDemo </w:t>
      </w:r>
      <w:r>
        <w:rPr>
          <w:rFonts w:hint="eastAsia"/>
          <w:b/>
          <w:bCs/>
          <w:vertAlign w:val="baseline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PhantomReferenceDemo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ReferenceQueue&lt;Object&gt; referenceQueue = new ReferenceQueue&lt;&gt;();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PhantomReference&lt;Object&gt; phantomReference = new PhantomReference&lt;&gt;(o1,referenceQueue);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System.out.println(phantomReference.get());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Thread.sleep(500);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System.out.println(phantomReference.get());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结果：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java.lang.ref.PhantomReference@504bae78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</w:pP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引用队列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25107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>ReferenceQueueDemo</w:t>
      </w:r>
      <w:r>
        <w:rPr>
          <w:rFonts w:hint="eastAsia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public class ReferenceQueueDemo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public static void main(String[] args)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ReferenceQueue&lt;Object&gt; referenceQueue = new ReferenceQueue();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WeakReference&lt;Object&gt; weakReference = new WeakReference&lt;&gt;(o1,referenceQueue);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System.out.println("+++++++++++++++++++++++++++");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Thread.sleep(500);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+++++++++++++++++++++++++++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public class ReferenceQueueDemo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public static void main(String[] args)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ReferenceQueue&lt;Object&gt; referenceQueue = new ReferenceQueue();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WeakReference&lt;Object&gt; weakReference = new WeakReference&lt;&gt;(o1,referenceQueue);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System.out.println("+++++++++++++++++++++++++++");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Thread.sleep(500);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+++++++++++++++++++++++++++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java.lang.ref.WeakReference@504bae78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Java提供了4中引用类型，在垃圾回收的时候，都有自己的特点。ReferenceQueue是用来配合引用工作的，没有ReferenceQueue一样可以运行。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引用的时候可以指定关联的队列，当GC释放对象内存的时候，会将引用加入到引用队列。如果程序发现某个虚引用已经被加入到引用队列，那么就可以在所引用的对象的内存呗回收之前采取必要的行动，这相当于一种通知机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当关联的引用队列中有数据的时候，意味着引用指向的对内存中的对象被回收。通过这种方式，JVM允许我们在对象被销毁后做一些我们自己想做的事。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040505"/>
            <wp:effectExtent l="0" t="0" r="1270" b="133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OOM的认识</w:t>
      </w:r>
    </w:p>
    <w:p>
      <w:pPr>
        <w:ind w:firstLine="420" w:firstLineChars="0"/>
      </w:pPr>
      <w:r>
        <w:drawing>
          <wp:inline distT="0" distB="0" distL="114300" distR="114300">
            <wp:extent cx="5271770" cy="1661795"/>
            <wp:effectExtent l="0" t="0" r="1270" b="146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StackOverflowError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StackOverFlowErrorDemo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StackOverFlowErrorDemo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stackOverflowError();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static void stackOverflowError()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stackOverflowError();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at com.cloud.clientservice.oom.StackOverFlowErrorDemo.stackOverflowError(StackOverFlowErrorDemo.java:17)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OutOfMemoryError:Java heap space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JavaHeapSpaceDemo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JavaHeapSpaceDemo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例子1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String str = "myString";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while (true){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str += str + new Random().nextInt(11111111) + new Random().nextInt(22222);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str.intern();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// 例子2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byte[] bytes = new byte[80 * 1024 * 1024];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Exception in thread "main" java.lang.OutOfMemoryError: Java heap space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OutOfMemoryError:GC overhead limit exceeded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GC频繁，且效率低下（垃圾回收上头）；抛出error</w:t>
      </w:r>
    </w:p>
    <w:p>
      <w:pPr>
        <w:ind w:firstLine="420" w:firstLineChars="0"/>
      </w:pPr>
      <w:r>
        <w:drawing>
          <wp:inline distT="0" distB="0" distL="114300" distR="114300">
            <wp:extent cx="5273675" cy="567055"/>
            <wp:effectExtent l="0" t="0" r="14605" b="1206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629410"/>
            <wp:effectExtent l="0" t="0" r="5715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GCOverHeadDemo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GCOverHeadDemo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i = 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List&lt;String &gt; list = new ArrayList&lt;&gt;();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while (true){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list.add(String.valueOf(++i).intern());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}catch (Throwable throwable){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System.out.println("************" + i +"**********");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throwable.printStackTrace();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throw throwable;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java.lang.OutOfMemoryError: GC overhead limit exceeded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OutOfMemoryError:Direct buffer memory</w:t>
      </w:r>
    </w:p>
    <w:p>
      <w:pPr>
        <w:ind w:firstLine="420" w:firstLineChars="0"/>
      </w:pPr>
      <w:r>
        <w:drawing>
          <wp:inline distT="0" distB="0" distL="114300" distR="114300">
            <wp:extent cx="5265420" cy="2023110"/>
            <wp:effectExtent l="0" t="0" r="762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2880995"/>
            <wp:effectExtent l="0" t="0" r="1270" b="146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DirectBufferMemoryDemo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DirectBufferMemoryDemo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System.out.println("配置的maxDirectMemory:"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(sun.misc.VM.maxDirectMemory()/(double)1024/1024) + "MB");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Thread.sleep(3000);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}catch (Exception 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-XX:MaxDirectMemorySize=5m   配置为5m，实际用6m。看结果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ByteBuffer bb = ByteBuffer.allocateDirect(6*1024*1024);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Exception in thread "main" java.lang.OutOfMemoryError: Direct buffer memory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OutOfMemoryError:unable to create new native thread</w:t>
      </w:r>
    </w:p>
    <w:p>
      <w:pPr>
        <w:ind w:firstLine="420" w:firstLineChars="0"/>
      </w:pPr>
      <w:r>
        <w:drawing>
          <wp:inline distT="0" distB="0" distL="114300" distR="114300">
            <wp:extent cx="5269865" cy="1253490"/>
            <wp:effectExtent l="0" t="0" r="3175" b="1143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UnableCreateNewThreadDemo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部署到linux系统上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UnableCreateNewThreadDemo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System.out.println("===============     i = "+ i);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Thread(()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},""+i).start();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2245" cy="534035"/>
                  <wp:effectExtent l="0" t="0" r="10795" b="1460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53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</w:t>
      </w:r>
    </w:p>
    <w:p>
      <w:pPr>
        <w:pStyle w:val="6"/>
        <w:numPr>
          <w:ilvl w:val="0"/>
          <w:numId w:val="16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非root用户登录linux系统测试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44240" cy="967740"/>
            <wp:effectExtent l="0" t="0" r="0" b="7620"/>
            <wp:docPr id="10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6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服务器级别调参调优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44240" cy="967740"/>
            <wp:effectExtent l="0" t="0" r="0" b="7620"/>
            <wp:docPr id="10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694815"/>
            <wp:effectExtent l="0" t="0" r="1905" b="1206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1501775"/>
            <wp:effectExtent l="0" t="0" r="4445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8684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OutOfMemoryError:Metaspace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690" cy="251460"/>
            <wp:effectExtent l="0" t="0" r="6350" b="7620"/>
            <wp:docPr id="10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MetaspaceOOMDemo</w:t>
      </w:r>
    </w:p>
    <w:p>
      <w:pPr>
        <w:ind w:firstLine="420" w:firstLineChars="0"/>
      </w:pPr>
      <w:r>
        <w:drawing>
          <wp:inline distT="0" distB="0" distL="114300" distR="114300">
            <wp:extent cx="5273040" cy="1467485"/>
            <wp:effectExtent l="0" t="0" r="0" b="10795"/>
            <wp:docPr id="10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MetaspaceOOMDemo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static class OOMTest{}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int i = 0;// 模拟计数多少次发生异常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while (true){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i++;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 enhancer = new Enhancer();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enhancer.setSuperclass(OOMTest.class);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enhancer.setUseCache(false);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enhancer.setCallback(new MethodInterceptor()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public Object intercept(Object o, Method method, Object[] objects, MethodProxy methodProxy)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throws Throwable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return methodProxy.invokeSuper(o,args);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enhancer.create();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}catch (Throwable e){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System.out.println("===========发生异常的次数：");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===========发生异常的次数：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java.lang.OutOfMemoryError: Metaspace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GC垃圾回收算法和垃圾收集器的关系？</w:t>
      </w:r>
    </w:p>
    <w:p>
      <w:pPr>
        <w:ind w:firstLine="420" w:firstLineChars="0"/>
      </w:pPr>
      <w:r>
        <w:drawing>
          <wp:inline distT="0" distB="0" distL="114300" distR="114300">
            <wp:extent cx="5260975" cy="595630"/>
            <wp:effectExtent l="0" t="0" r="12065" b="13970"/>
            <wp:docPr id="10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4种主要的垃圾收集器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3422650"/>
            <wp:effectExtent l="0" t="0" r="3175" b="6350"/>
            <wp:docPr id="10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串行垃圾回收器（Serial）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它为单线程环境设计且只使用一个线程进行垃圾回收，会暂停所有的用户线程。所有不适合服务器环境。</w:t>
      </w:r>
    </w:p>
    <w:p>
      <w:pPr>
        <w:pStyle w:val="6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并行垃圾回收器（Parallel）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多个垃圾收集器并行工作，此时用户线程是暂停的，适用于科学计算、大数据处理首台处理等弱交互场景。</w:t>
      </w:r>
    </w:p>
    <w:p>
      <w:pPr>
        <w:pStyle w:val="6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并发垃圾回收器（CMS）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CMS全程 Concurrent Mark Sweep（并发标记清除），即用户线程和垃圾收集线程同时执行（不一定是并行，可能是交替执行），不需要停顿用户线程。适用于对响应时间有要求的场景。</w:t>
      </w:r>
    </w:p>
    <w:p>
      <w:pPr>
        <w:pStyle w:val="6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上面三个小结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332990"/>
            <wp:effectExtent l="0" t="0" r="7620" b="13970"/>
            <wp:docPr id="10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G1垃圾回收器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G1垃圾回收器将堆内存分割成不同的区域然后并发的对其进行回收。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垃圾收集器的默认查看？生产上如何配置？理解？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如何查看默认的垃圾收集器？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517650"/>
            <wp:effectExtent l="0" t="0" r="3810" b="6350"/>
            <wp:docPr id="10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默认的垃圾收集器有哪些？</w:t>
      </w:r>
    </w:p>
    <w:p>
      <w:pPr>
        <w:ind w:firstLine="420" w:firstLineChars="0"/>
      </w:pPr>
      <w:r>
        <w:drawing>
          <wp:inline distT="0" distB="0" distL="114300" distR="114300">
            <wp:extent cx="5265420" cy="537845"/>
            <wp:effectExtent l="0" t="0" r="7620" b="10795"/>
            <wp:docPr id="10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790315"/>
            <wp:effectExtent l="0" t="0" r="4445" b="4445"/>
            <wp:docPr id="11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七大垃圾收集器（重点）</w:t>
      </w:r>
    </w:p>
    <w:p>
      <w:pPr>
        <w:ind w:firstLine="420" w:firstLineChars="0"/>
      </w:pPr>
      <w:r>
        <w:drawing>
          <wp:inline distT="0" distB="0" distL="114300" distR="114300">
            <wp:extent cx="5267960" cy="2044700"/>
            <wp:effectExtent l="0" t="0" r="5080" b="12700"/>
            <wp:docPr id="11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4310" cy="3540125"/>
            <wp:effectExtent l="0" t="0" r="13970" b="10795"/>
            <wp:docPr id="11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部分参数说明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25725"/>
            <wp:effectExtent l="0" t="0" r="635" b="10795"/>
            <wp:docPr id="11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Serial、Client模式在JVM里分别是什么意思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200785"/>
            <wp:effectExtent l="0" t="0" r="6350" b="3175"/>
            <wp:docPr id="11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新生代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串行GC（Serial）/（Serial Copying）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468630"/>
            <wp:effectExtent l="0" t="0" r="5080" b="3810"/>
            <wp:docPr id="11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14905"/>
            <wp:effectExtent l="0" t="0" r="0" b="8255"/>
            <wp:docPr id="11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502285"/>
            <wp:effectExtent l="0" t="0" r="9525" b="635"/>
            <wp:docPr id="11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661670"/>
            <wp:effectExtent l="0" t="0" r="0" b="8890"/>
            <wp:docPr id="12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00990"/>
            <wp:effectExtent l="0" t="0" r="7620" b="3810"/>
            <wp:docPr id="12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并行GC（ParNew）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95605"/>
            <wp:effectExtent l="0" t="0" r="635" b="635"/>
            <wp:docPr id="12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991870"/>
            <wp:effectExtent l="0" t="0" r="3175" b="13970"/>
            <wp:docPr id="12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4340"/>
            <wp:effectExtent l="0" t="0" r="7620" b="7620"/>
            <wp:docPr id="12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23850"/>
            <wp:effectExtent l="0" t="0" r="3810" b="11430"/>
            <wp:docPr id="12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82930"/>
            <wp:effectExtent l="0" t="0" r="1905" b="11430"/>
            <wp:docPr id="12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662940"/>
            <wp:effectExtent l="0" t="0" r="5715" b="7620"/>
            <wp:docPr id="12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并行回收GC（Parallel）/（Parallel Scavenge）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43860"/>
            <wp:effectExtent l="0" t="0" r="0" b="12700"/>
            <wp:docPr id="12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292735"/>
            <wp:effectExtent l="0" t="0" r="11430" b="12065"/>
            <wp:docPr id="13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478790"/>
            <wp:effectExtent l="0" t="0" r="8255" b="8890"/>
            <wp:docPr id="13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321945"/>
            <wp:effectExtent l="0" t="0" r="10795" b="13335"/>
            <wp:docPr id="13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81635"/>
            <wp:effectExtent l="0" t="0" r="5080" b="14605"/>
            <wp:docPr id="13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878840"/>
            <wp:effectExtent l="0" t="0" r="5080" b="5080"/>
            <wp:docPr id="13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546735"/>
            <wp:effectExtent l="0" t="0" r="14605" b="1905"/>
            <wp:docPr id="13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老年代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串行GC（Serial Old）/（Serial MSC）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83285"/>
            <wp:effectExtent l="0" t="0" r="8890" b="635"/>
            <wp:docPr id="15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并行GC（Parallel Old）/（Parallel MSC）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05585"/>
            <wp:effectExtent l="0" t="0" r="6350" b="3175"/>
            <wp:docPr id="13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并发标记清除GC（CMS）</w:t>
      </w:r>
    </w:p>
    <w:p>
      <w:r>
        <w:drawing>
          <wp:inline distT="0" distB="0" distL="114300" distR="114300">
            <wp:extent cx="5266690" cy="577850"/>
            <wp:effectExtent l="0" t="0" r="6350" b="1270"/>
            <wp:docPr id="138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7805"/>
            <wp:effectExtent l="0" t="0" r="3810" b="635"/>
            <wp:docPr id="13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59790"/>
            <wp:effectExtent l="0" t="0" r="11430" b="8890"/>
            <wp:docPr id="143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4步过程</w:t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初始标记（CMS initial mark）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9110"/>
            <wp:effectExtent l="0" t="0" r="1905" b="3810"/>
            <wp:docPr id="14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并发标记（CMS concurrent mark）和用户线程一起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47015"/>
            <wp:effectExtent l="0" t="0" r="6985" b="12065"/>
            <wp:docPr id="14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重新标记（CMS remark）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520700"/>
            <wp:effectExtent l="0" t="0" r="7620" b="12700"/>
            <wp:docPr id="146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并发清除（CMS concurrent sweep）和用户线程一起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826770"/>
            <wp:effectExtent l="0" t="0" r="3175" b="11430"/>
            <wp:docPr id="14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四步概述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284730"/>
            <wp:effectExtent l="0" t="0" r="5715" b="1270"/>
            <wp:docPr id="14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770120" cy="830580"/>
            <wp:effectExtent l="0" t="0" r="0" b="7620"/>
            <wp:docPr id="14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4310" cy="1030605"/>
            <wp:effectExtent l="0" t="0" r="13970" b="5715"/>
            <wp:docPr id="150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564515"/>
            <wp:effectExtent l="0" t="0" r="4445" b="14605"/>
            <wp:docPr id="151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4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421640"/>
            <wp:effectExtent l="0" t="0" r="6985" b="5080"/>
            <wp:docPr id="15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</w:pPr>
      <w:r>
        <w:rPr>
          <w:rFonts w:hint="eastAsia"/>
          <w:lang w:val="en-US" w:eastAsia="zh-CN"/>
        </w:rPr>
        <w:t>垃圾收集器配置代码总结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底层代码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900805"/>
            <wp:effectExtent l="0" t="0" r="635" b="635"/>
            <wp:docPr id="15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实际代码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测试demo的参数：</w:t>
      </w:r>
    </w:p>
    <w:p>
      <w:r>
        <w:drawing>
          <wp:inline distT="0" distB="0" distL="114300" distR="114300">
            <wp:extent cx="5264150" cy="1823720"/>
            <wp:effectExtent l="0" t="0" r="8890" b="5080"/>
            <wp:docPr id="12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89305"/>
            <wp:effectExtent l="0" t="0" r="8890" b="3175"/>
            <wp:docPr id="137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421005"/>
            <wp:effectExtent l="0" t="0" r="8890" b="5715"/>
            <wp:docPr id="15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如何选择垃圾收集器</w:t>
      </w:r>
    </w:p>
    <w:p>
      <w:pPr>
        <w:ind w:firstLine="420" w:firstLineChars="0"/>
      </w:pPr>
      <w:r>
        <w:drawing>
          <wp:inline distT="0" distB="0" distL="114300" distR="114300">
            <wp:extent cx="5273675" cy="2731135"/>
            <wp:effectExtent l="0" t="0" r="14605" b="12065"/>
            <wp:docPr id="15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15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以前收集器特点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40840"/>
            <wp:effectExtent l="0" t="0" r="5080" b="5080"/>
            <wp:docPr id="15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G1是什么</w:t>
      </w:r>
    </w:p>
    <w:p>
      <w:pPr>
        <w:ind w:firstLine="420" w:firstLineChars="0"/>
      </w:pPr>
      <w:r>
        <w:drawing>
          <wp:inline distT="0" distB="0" distL="114300" distR="114300">
            <wp:extent cx="5274310" cy="1781175"/>
            <wp:effectExtent l="0" t="0" r="13970" b="1905"/>
            <wp:docPr id="16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1704340"/>
            <wp:effectExtent l="0" t="0" r="10795" b="2540"/>
            <wp:docPr id="161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1153160"/>
            <wp:effectExtent l="0" t="0" r="3810" b="5080"/>
            <wp:docPr id="162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5420" cy="1043940"/>
            <wp:effectExtent l="0" t="0" r="7620" b="7620"/>
            <wp:docPr id="163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底层原理</w:t>
      </w:r>
    </w:p>
    <w:p>
      <w:pPr>
        <w:pStyle w:val="6"/>
        <w:numPr>
          <w:ilvl w:val="3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Region区域化垃圾收集器</w:t>
      </w:r>
    </w:p>
    <w:p>
      <w:r>
        <w:drawing>
          <wp:inline distT="0" distB="0" distL="114300" distR="114300">
            <wp:extent cx="5272405" cy="265430"/>
            <wp:effectExtent l="0" t="0" r="63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71220"/>
            <wp:effectExtent l="0" t="0" r="11430" b="1270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64585"/>
            <wp:effectExtent l="0" t="0" r="0" b="825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96920"/>
            <wp:effectExtent l="0" t="0" r="13970" b="1016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73580"/>
            <wp:effectExtent l="0" t="0" r="1270" b="762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81760"/>
            <wp:effectExtent l="0" t="0" r="635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回收步骤</w:t>
      </w:r>
    </w:p>
    <w:p>
      <w:r>
        <w:drawing>
          <wp:inline distT="0" distB="0" distL="114300" distR="114300">
            <wp:extent cx="5264150" cy="1071880"/>
            <wp:effectExtent l="0" t="0" r="8890" b="1016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44345"/>
            <wp:effectExtent l="0" t="0" r="5715" b="8255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39595"/>
            <wp:effectExtent l="0" t="0" r="3175" b="4445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4步过程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743200"/>
            <wp:effectExtent l="0" t="0" r="1905" b="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11960"/>
            <wp:effectExtent l="0" t="0" r="0" b="1016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常用配置参数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86180"/>
            <wp:effectExtent l="0" t="0" r="5080" b="2540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645"/>
            <wp:effectExtent l="0" t="0" r="1270" b="635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和CMS相比的优势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13180"/>
            <wp:effectExtent l="0" t="0" r="3175" b="1270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r>
        <w:drawing>
          <wp:inline distT="0" distB="0" distL="114300" distR="114300">
            <wp:extent cx="5274310" cy="1046480"/>
            <wp:effectExtent l="0" t="0" r="13970" b="5080"/>
            <wp:docPr id="1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398270"/>
            <wp:effectExtent l="0" t="0" r="8255" b="3810"/>
            <wp:docPr id="1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生产环境服务器变慢，诊断思路和性能评估之linux命令</w:t>
      </w:r>
    </w:p>
    <w:p>
      <w:r>
        <w:drawing>
          <wp:inline distT="0" distB="0" distL="114300" distR="114300">
            <wp:extent cx="3108960" cy="2910840"/>
            <wp:effectExtent l="0" t="0" r="0" b="0"/>
            <wp:docPr id="1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Linux命令之top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571875"/>
            <wp:effectExtent l="0" t="0" r="635" b="9525"/>
            <wp:docPr id="1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731520"/>
            <wp:effectExtent l="0" t="0" r="0" b="0"/>
            <wp:docPr id="1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0060"/>
            <wp:effectExtent l="0" t="0" r="2540" b="7620"/>
            <wp:docPr id="1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Linux命令之cpu查看vmstat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381500" cy="1280160"/>
            <wp:effectExtent l="0" t="0" r="7620" b="0"/>
            <wp:docPr id="1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251710"/>
            <wp:effectExtent l="0" t="0" r="1905" b="3810"/>
            <wp:docPr id="1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3307715"/>
            <wp:effectExtent l="0" t="0" r="1905" b="14605"/>
            <wp:docPr id="1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675640"/>
            <wp:effectExtent l="0" t="0" r="6985" b="10160"/>
            <wp:docPr id="1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Linux命令之cpu查看pidstat</w:t>
      </w:r>
    </w:p>
    <w:p>
      <w:r>
        <w:drawing>
          <wp:inline distT="0" distB="0" distL="114300" distR="114300">
            <wp:extent cx="5266690" cy="1275715"/>
            <wp:effectExtent l="0" t="0" r="6350" b="4445"/>
            <wp:docPr id="1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Linux命令之内存查看free和pidstat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918210"/>
            <wp:effectExtent l="0" t="0" r="3175" b="11430"/>
            <wp:docPr id="1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411730"/>
            <wp:effectExtent l="0" t="0" r="635" b="11430"/>
            <wp:docPr id="1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最好用 free -m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06830"/>
            <wp:effectExtent l="0" t="0" r="4445" b="3810"/>
            <wp:docPr id="1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Linux命令之硬盘查看df</w:t>
      </w:r>
    </w:p>
    <w:p>
      <w:r>
        <w:drawing>
          <wp:inline distT="0" distB="0" distL="114300" distR="114300">
            <wp:extent cx="5266690" cy="2338705"/>
            <wp:effectExtent l="0" t="0" r="6350" b="8255"/>
            <wp:docPr id="1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Linux命令之磁盘IO查看iostat和pidstat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995680"/>
            <wp:effectExtent l="0" t="0" r="3810" b="10160"/>
            <wp:docPr id="1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501900"/>
            <wp:effectExtent l="0" t="0" r="6350" b="12700"/>
            <wp:docPr id="1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647190"/>
            <wp:effectExtent l="0" t="0" r="2540" b="13970"/>
            <wp:docPr id="1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Linux命令之网络IO查看ifstat</w:t>
      </w:r>
    </w:p>
    <w:p>
      <w:r>
        <w:drawing>
          <wp:inline distT="0" distB="0" distL="114300" distR="114300">
            <wp:extent cx="4792980" cy="1074420"/>
            <wp:effectExtent l="0" t="0" r="7620" b="7620"/>
            <wp:docPr id="1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4530"/>
            <wp:effectExtent l="0" t="0" r="0" b="11430"/>
            <wp:docPr id="1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.</w:t>
      </w:r>
      <w:r>
        <w:drawing>
          <wp:inline distT="0" distB="0" distL="114300" distR="114300">
            <wp:extent cx="5272405" cy="2200275"/>
            <wp:effectExtent l="0" t="0" r="635" b="9525"/>
            <wp:docPr id="1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758315"/>
            <wp:effectExtent l="0" t="0" r="13970" b="9525"/>
            <wp:docPr id="1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假如生产环境CPU占用过高，分析思路和定位是什么？</w:t>
      </w:r>
    </w:p>
    <w:p>
      <w:r>
        <w:drawing>
          <wp:inline distT="0" distB="0" distL="114300" distR="114300">
            <wp:extent cx="4404360" cy="1013460"/>
            <wp:effectExtent l="0" t="0" r="0" b="7620"/>
            <wp:docPr id="1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7655"/>
            <wp:effectExtent l="0" t="0" r="3175" b="12065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5273675" cy="4404360"/>
            <wp:effectExtent l="0" t="0" r="14605" b="0"/>
            <wp:docPr id="1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r>
        <w:drawing>
          <wp:inline distT="0" distB="0" distL="114300" distR="114300">
            <wp:extent cx="5266055" cy="306070"/>
            <wp:effectExtent l="0" t="0" r="6985" b="13970"/>
            <wp:docPr id="18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5355"/>
            <wp:effectExtent l="0" t="0" r="14605" b="9525"/>
            <wp:docPr id="18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r>
        <w:drawing>
          <wp:inline distT="0" distB="0" distL="114300" distR="114300">
            <wp:extent cx="5269865" cy="1094740"/>
            <wp:effectExtent l="0" t="0" r="3175" b="2540"/>
            <wp:docPr id="1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32125"/>
            <wp:effectExtent l="0" t="0" r="635" b="635"/>
            <wp:docPr id="18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208780"/>
            <wp:effectExtent l="0" t="0" r="1905" b="12700"/>
            <wp:docPr id="19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30960"/>
            <wp:effectExtent l="0" t="0" r="3810" b="10160"/>
            <wp:docPr id="19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8260" cy="952500"/>
            <wp:effectExtent l="0" t="0" r="7620" b="7620"/>
            <wp:docPr id="19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61285"/>
            <wp:effectExtent l="0" t="0" r="6985" b="5715"/>
            <wp:docPr id="19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JDK自带的JVM监控和性能分析工具有哪些？怎么用？</w:t>
      </w:r>
    </w:p>
    <w:p>
      <w:r>
        <w:drawing>
          <wp:inline distT="0" distB="0" distL="114300" distR="114300">
            <wp:extent cx="5270500" cy="2263775"/>
            <wp:effectExtent l="0" t="0" r="2540" b="6985"/>
            <wp:docPr id="1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251710"/>
            <wp:effectExtent l="0" t="0" r="10160" b="3810"/>
            <wp:docPr id="1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582160"/>
            <wp:effectExtent l="0" t="0" r="1905" b="5080"/>
            <wp:docPr id="19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859530"/>
            <wp:effectExtent l="0" t="0" r="1270" b="11430"/>
            <wp:docPr id="19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70710"/>
            <wp:effectExtent l="0" t="0" r="635" b="3810"/>
            <wp:docPr id="1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96285"/>
            <wp:effectExtent l="0" t="0" r="8255" b="10795"/>
            <wp:docPr id="2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题目2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5A78A6"/>
    <w:multiLevelType w:val="singleLevel"/>
    <w:tmpl w:val="825A78A6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ABEEF0F8"/>
    <w:multiLevelType w:val="singleLevel"/>
    <w:tmpl w:val="ABEEF0F8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B77CB181"/>
    <w:multiLevelType w:val="singleLevel"/>
    <w:tmpl w:val="B77CB181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C19B7302"/>
    <w:multiLevelType w:val="multilevel"/>
    <w:tmpl w:val="C19B730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C8D294FC"/>
    <w:multiLevelType w:val="multilevel"/>
    <w:tmpl w:val="C8D294F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D35079B0"/>
    <w:multiLevelType w:val="singleLevel"/>
    <w:tmpl w:val="D35079B0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DB22DF67"/>
    <w:multiLevelType w:val="singleLevel"/>
    <w:tmpl w:val="DB22DF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CC01978"/>
    <w:multiLevelType w:val="singleLevel"/>
    <w:tmpl w:val="ECC019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F57C0530"/>
    <w:multiLevelType w:val="singleLevel"/>
    <w:tmpl w:val="F57C053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FD91E820"/>
    <w:multiLevelType w:val="singleLevel"/>
    <w:tmpl w:val="FD91E8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FDBBD4FC"/>
    <w:multiLevelType w:val="singleLevel"/>
    <w:tmpl w:val="FDBBD4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0B8E5D06"/>
    <w:multiLevelType w:val="singleLevel"/>
    <w:tmpl w:val="0B8E5D06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17BC1E99"/>
    <w:multiLevelType w:val="singleLevel"/>
    <w:tmpl w:val="17BC1E99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1F79B8A1"/>
    <w:multiLevelType w:val="singleLevel"/>
    <w:tmpl w:val="1F79B8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309F652F"/>
    <w:multiLevelType w:val="singleLevel"/>
    <w:tmpl w:val="309F652F"/>
    <w:lvl w:ilvl="0" w:tentative="0">
      <w:start w:val="1"/>
      <w:numFmt w:val="decimal"/>
      <w:suff w:val="space"/>
      <w:lvlText w:val="（%1）"/>
      <w:lvlJc w:val="left"/>
    </w:lvl>
  </w:abstractNum>
  <w:abstractNum w:abstractNumId="15">
    <w:nsid w:val="3709458D"/>
    <w:multiLevelType w:val="singleLevel"/>
    <w:tmpl w:val="3709458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4C4B0712"/>
    <w:multiLevelType w:val="singleLevel"/>
    <w:tmpl w:val="4C4B07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4CD49AD4"/>
    <w:multiLevelType w:val="singleLevel"/>
    <w:tmpl w:val="4CD49AD4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583208EE"/>
    <w:multiLevelType w:val="singleLevel"/>
    <w:tmpl w:val="583208EE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5998BE4A"/>
    <w:multiLevelType w:val="singleLevel"/>
    <w:tmpl w:val="5998BE4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607BD36C"/>
    <w:multiLevelType w:val="singleLevel"/>
    <w:tmpl w:val="607BD36C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6725FC64"/>
    <w:multiLevelType w:val="multilevel"/>
    <w:tmpl w:val="6725FC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7964A4EC"/>
    <w:multiLevelType w:val="singleLevel"/>
    <w:tmpl w:val="7964A4E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19"/>
  </w:num>
  <w:num w:numId="3">
    <w:abstractNumId w:val="8"/>
  </w:num>
  <w:num w:numId="4">
    <w:abstractNumId w:val="14"/>
  </w:num>
  <w:num w:numId="5">
    <w:abstractNumId w:val="0"/>
  </w:num>
  <w:num w:numId="6">
    <w:abstractNumId w:val="5"/>
  </w:num>
  <w:num w:numId="7">
    <w:abstractNumId w:val="2"/>
  </w:num>
  <w:num w:numId="8">
    <w:abstractNumId w:val="17"/>
  </w:num>
  <w:num w:numId="9">
    <w:abstractNumId w:val="3"/>
  </w:num>
  <w:num w:numId="10">
    <w:abstractNumId w:val="18"/>
  </w:num>
  <w:num w:numId="11">
    <w:abstractNumId w:val="13"/>
  </w:num>
  <w:num w:numId="12">
    <w:abstractNumId w:val="11"/>
  </w:num>
  <w:num w:numId="13">
    <w:abstractNumId w:val="16"/>
  </w:num>
  <w:num w:numId="14">
    <w:abstractNumId w:val="10"/>
  </w:num>
  <w:num w:numId="15">
    <w:abstractNumId w:val="22"/>
  </w:num>
  <w:num w:numId="16">
    <w:abstractNumId w:val="9"/>
  </w:num>
  <w:num w:numId="17">
    <w:abstractNumId w:val="12"/>
  </w:num>
  <w:num w:numId="18">
    <w:abstractNumId w:val="20"/>
  </w:num>
  <w:num w:numId="19">
    <w:abstractNumId w:val="21"/>
  </w:num>
  <w:num w:numId="20">
    <w:abstractNumId w:val="1"/>
  </w:num>
  <w:num w:numId="21">
    <w:abstractNumId w:val="7"/>
  </w:num>
  <w:num w:numId="22">
    <w:abstractNumId w:val="6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62154B"/>
    <w:rsid w:val="24EA53B9"/>
    <w:rsid w:val="595E34F2"/>
    <w:rsid w:val="722914E8"/>
    <w:rsid w:val="782F7CBA"/>
    <w:rsid w:val="7DFF43E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numbering" Target="numbering.xml"/><Relationship Id="rId201" Type="http://schemas.openxmlformats.org/officeDocument/2006/relationships/customXml" Target="../customXml/item1.xml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186</TotalTime>
  <ScaleCrop>false</ScaleCrop>
  <LinksUpToDate>false</LinksUpToDate>
  <CharactersWithSpaces>0</CharactersWithSpaces>
  <Application>WPS Office_11.1.0.8806_F1E327BC-269C-435d-A152-05C5408002CA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江</dc:creator>
  <cp:lastModifiedBy>江</cp:lastModifiedBy>
  <dcterms:modified xsi:type="dcterms:W3CDTF">2019-07-02T11:38:12Z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2052-11.1.0.8806</vt:lpwstr>
  </property>
</Properties>
</file>